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D95D22">
        <w:rPr>
          <w:rFonts w:cs="Times New Roman"/>
          <w:color w:val="0000FF"/>
          <w:sz w:val="36"/>
          <w:szCs w:val="36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Абдурахманов У.К., кандидат химических наук,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Атаназаров К.М.,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Базарбаева Д.О., доктор философии  по биологическим наукам (PhD),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Бахиева Л.А., кандидат 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Бегматова Н.Х., кандидат педагогических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Вестов Ф. А., кандидат юридических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Зарайский А.А., доктор филологических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Изетаева Г.К., доктор философии по педагогическим наукам (PhD),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Кощанова Р.Е., кандидат 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Кудайбергенова У.К., доктор философии по биологическим наукам (PhD),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Мамутов Н.К.,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Матчанов А.Т., доктор биологических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Матмуратов М., доктор философии по биологическим наукам (PhD),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СмирноваТ.В., доктор социологических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Утемуратова Г.Х., кандидат экономических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Федорова Ю.В., доктор 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Хожамуратова  Р.Т.,  доктор географических наук, 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Постюшков А.В., доктор 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Шошин С.В., кандидат юридических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Тагаев М.Б., доктор технических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Танирбергенов М.Б., кандидат физико- математических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Тлеуов Н.Р., доктор философии по экономическим наукам (PhD),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Тошматова  Ш.Р.,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Халмуратов П.,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 М.М., кандидат химических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Юсупова Л.А., доктор технических наук, доцент.</w:t>
      </w:r>
    </w:p>
    <w:p w:rsidR="00B32467" w:rsidRPr="00506047" w:rsidRDefault="00A43EF3" w:rsidP="009F4D1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766E92">
        <w:rPr>
          <w:rFonts w:cs="Times New Roman"/>
          <w:color w:val="000000"/>
          <w:szCs w:val="28"/>
        </w:rPr>
        <w:t>1</w:t>
      </w:r>
      <w:r w:rsidR="006070C4">
        <w:rPr>
          <w:rFonts w:cs="Times New Roman"/>
          <w:color w:val="000000"/>
          <w:szCs w:val="28"/>
        </w:rPr>
        <w:t>2</w:t>
      </w:r>
      <w:r w:rsidR="00E64E73">
        <w:rPr>
          <w:rFonts w:cs="Times New Roman"/>
          <w:color w:val="000000"/>
          <w:szCs w:val="28"/>
        </w:rPr>
        <w:t>(</w:t>
      </w:r>
      <w:r w:rsidR="006070C4">
        <w:rPr>
          <w:rFonts w:cs="Times New Roman"/>
          <w:color w:val="000000"/>
          <w:szCs w:val="28"/>
        </w:rPr>
        <w:t>100</w:t>
      </w:r>
      <w:r>
        <w:rPr>
          <w:rFonts w:cs="Times New Roman"/>
          <w:color w:val="000000"/>
          <w:szCs w:val="28"/>
        </w:rPr>
        <w:t>) (</w:t>
      </w:r>
      <w:r w:rsidR="006070C4">
        <w:rPr>
          <w:rFonts w:cs="Times New Roman"/>
          <w:color w:val="000000"/>
          <w:szCs w:val="28"/>
        </w:rPr>
        <w:t>декабрь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B000F5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B000F5">
        <w:rPr>
          <w:rFonts w:cs="Times New Roman"/>
          <w:i/>
          <w:iCs/>
          <w:color w:val="000000"/>
          <w:szCs w:val="24"/>
        </w:rPr>
        <w:t>4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0C4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3C8E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AA03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73</cp:revision>
  <cp:lastPrinted>2013-10-11T07:39:00Z</cp:lastPrinted>
  <dcterms:created xsi:type="dcterms:W3CDTF">2021-11-24T07:47:00Z</dcterms:created>
  <dcterms:modified xsi:type="dcterms:W3CDTF">2024-12-04T19:53:00Z</dcterms:modified>
</cp:coreProperties>
</file>